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8564" w14:textId="77777777" w:rsidR="00FD666A" w:rsidRPr="00136860" w:rsidRDefault="00136860" w:rsidP="00136860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136860">
        <w:rPr>
          <w:rFonts w:ascii="Century Gothic" w:hAnsi="Century Gothic"/>
          <w:b/>
          <w:sz w:val="28"/>
          <w:szCs w:val="28"/>
        </w:rPr>
        <w:t>Review for Healthy Relationships Test Part 2</w:t>
      </w:r>
    </w:p>
    <w:p w14:paraId="347C1E07" w14:textId="77777777" w:rsidR="00136860" w:rsidRPr="00136860" w:rsidRDefault="00136860">
      <w:pPr>
        <w:rPr>
          <w:rFonts w:ascii="Century Gothic" w:hAnsi="Century Gothic"/>
          <w:sz w:val="24"/>
          <w:szCs w:val="24"/>
        </w:rPr>
      </w:pPr>
    </w:p>
    <w:p w14:paraId="1898BE13" w14:textId="77777777" w:rsidR="00136860" w:rsidRPr="00471B9E" w:rsidRDefault="00136860">
      <w:pPr>
        <w:rPr>
          <w:rFonts w:ascii="Century Gothic" w:hAnsi="Century Gothic"/>
          <w:b/>
          <w:sz w:val="24"/>
          <w:szCs w:val="24"/>
        </w:rPr>
      </w:pPr>
      <w:r w:rsidRPr="00471B9E">
        <w:rPr>
          <w:rFonts w:ascii="Century Gothic" w:hAnsi="Century Gothic"/>
          <w:b/>
          <w:sz w:val="24"/>
          <w:szCs w:val="24"/>
        </w:rPr>
        <w:t xml:space="preserve">Power differences in relationships </w:t>
      </w:r>
    </w:p>
    <w:p w14:paraId="36C095FA" w14:textId="77777777" w:rsidR="00136860" w:rsidRPr="00136860" w:rsidRDefault="00136860">
      <w:p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ab/>
        <w:t>Types of relationships where there is a power difference</w:t>
      </w:r>
    </w:p>
    <w:p w14:paraId="15465EB5" w14:textId="77777777" w:rsidR="00136860" w:rsidRPr="00136860" w:rsidRDefault="00136860" w:rsidP="00136860">
      <w:pPr>
        <w:spacing w:after="0"/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ab/>
        <w:t xml:space="preserve">Norms/expectations of relationships where there is power or authority </w:t>
      </w:r>
    </w:p>
    <w:p w14:paraId="47ABF2C9" w14:textId="77777777" w:rsidR="00136860" w:rsidRPr="00136860" w:rsidRDefault="00136860" w:rsidP="001368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(work, family, school, court of law)</w:t>
      </w:r>
    </w:p>
    <w:p w14:paraId="2A8DE93B" w14:textId="77777777" w:rsidR="00136860" w:rsidRPr="00471B9E" w:rsidRDefault="00136860">
      <w:pPr>
        <w:rPr>
          <w:rFonts w:ascii="Century Gothic" w:hAnsi="Century Gothic"/>
          <w:b/>
          <w:sz w:val="24"/>
          <w:szCs w:val="24"/>
        </w:rPr>
      </w:pPr>
      <w:r w:rsidRPr="00471B9E">
        <w:rPr>
          <w:rFonts w:ascii="Century Gothic" w:hAnsi="Century Gothic"/>
          <w:b/>
          <w:sz w:val="24"/>
          <w:szCs w:val="24"/>
        </w:rPr>
        <w:t>Changes in society that affect human interaction</w:t>
      </w:r>
    </w:p>
    <w:p w14:paraId="2139389A" w14:textId="77777777" w:rsidR="00136860" w:rsidRPr="00136860" w:rsidRDefault="00136860" w:rsidP="001368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Technology, cultural diversity, education, environmental responsibility, family, growth in cities, rural areas, women’s roles</w:t>
      </w:r>
    </w:p>
    <w:p w14:paraId="2B3D4051" w14:textId="77777777" w:rsidR="00136860" w:rsidRPr="00136860" w:rsidRDefault="00136860" w:rsidP="00136860">
      <w:pPr>
        <w:rPr>
          <w:rFonts w:ascii="Century Gothic" w:hAnsi="Century Gothic"/>
          <w:sz w:val="24"/>
          <w:szCs w:val="24"/>
        </w:rPr>
      </w:pPr>
      <w:r w:rsidRPr="00471B9E">
        <w:rPr>
          <w:rFonts w:ascii="Century Gothic" w:hAnsi="Century Gothic"/>
          <w:b/>
          <w:sz w:val="24"/>
          <w:szCs w:val="24"/>
        </w:rPr>
        <w:t>Challenges due to these changes in society (your charts</w:t>
      </w:r>
      <w:r w:rsidRPr="00136860">
        <w:rPr>
          <w:rFonts w:ascii="Century Gothic" w:hAnsi="Century Gothic"/>
          <w:sz w:val="24"/>
          <w:szCs w:val="24"/>
        </w:rPr>
        <w:t>)</w:t>
      </w:r>
    </w:p>
    <w:p w14:paraId="67D92B21" w14:textId="77777777" w:rsidR="00136860" w:rsidRPr="00136860" w:rsidRDefault="00136860" w:rsidP="00136860">
      <w:pPr>
        <w:rPr>
          <w:rFonts w:ascii="Century Gothic" w:hAnsi="Century Gothic"/>
          <w:sz w:val="24"/>
          <w:szCs w:val="24"/>
        </w:rPr>
      </w:pPr>
    </w:p>
    <w:p w14:paraId="11588AAD" w14:textId="77777777" w:rsidR="00136860" w:rsidRPr="00471B9E" w:rsidRDefault="00136860" w:rsidP="00136860">
      <w:pPr>
        <w:rPr>
          <w:rFonts w:ascii="Century Gothic" w:hAnsi="Century Gothic"/>
          <w:b/>
          <w:sz w:val="24"/>
          <w:szCs w:val="24"/>
        </w:rPr>
      </w:pPr>
      <w:r w:rsidRPr="00471B9E">
        <w:rPr>
          <w:rFonts w:ascii="Century Gothic" w:hAnsi="Century Gothic"/>
          <w:b/>
          <w:sz w:val="24"/>
          <w:szCs w:val="24"/>
        </w:rPr>
        <w:t>Approaches/strategies to end a relationship in a positive manner</w:t>
      </w:r>
    </w:p>
    <w:p w14:paraId="0CCCC1BA" w14:textId="77777777" w:rsidR="00136860" w:rsidRPr="00136860" w:rsidRDefault="00136860" w:rsidP="001368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HIRES= honesty, integrity, respect, empathy, sensitivity</w:t>
      </w:r>
    </w:p>
    <w:p w14:paraId="2630BCDC" w14:textId="77777777" w:rsidR="00136860" w:rsidRPr="00136860" w:rsidRDefault="00136860" w:rsidP="0013686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Be able to define all 5 of the HIRES terms and reasons to use</w:t>
      </w:r>
    </w:p>
    <w:p w14:paraId="36CA17EB" w14:textId="77777777" w:rsidR="00136860" w:rsidRPr="00471B9E" w:rsidRDefault="00136860" w:rsidP="00136860">
      <w:pPr>
        <w:rPr>
          <w:rFonts w:ascii="Century Gothic" w:hAnsi="Century Gothic"/>
          <w:b/>
          <w:sz w:val="24"/>
          <w:szCs w:val="24"/>
        </w:rPr>
      </w:pPr>
    </w:p>
    <w:p w14:paraId="02045D9A" w14:textId="77777777" w:rsidR="00136860" w:rsidRPr="00471B9E" w:rsidRDefault="00136860" w:rsidP="00136860">
      <w:pPr>
        <w:rPr>
          <w:rFonts w:ascii="Century Gothic" w:hAnsi="Century Gothic"/>
          <w:b/>
          <w:sz w:val="24"/>
          <w:szCs w:val="24"/>
        </w:rPr>
      </w:pPr>
      <w:r w:rsidRPr="00471B9E">
        <w:rPr>
          <w:rFonts w:ascii="Century Gothic" w:hAnsi="Century Gothic"/>
          <w:b/>
          <w:sz w:val="24"/>
          <w:szCs w:val="24"/>
        </w:rPr>
        <w:t xml:space="preserve">Be able to give relationship advice </w:t>
      </w:r>
    </w:p>
    <w:p w14:paraId="7C879E81" w14:textId="77777777" w:rsidR="00136860" w:rsidRPr="00136860" w:rsidRDefault="00136860" w:rsidP="001368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Use HIRES</w:t>
      </w:r>
    </w:p>
    <w:p w14:paraId="79D8B898" w14:textId="77777777" w:rsidR="00136860" w:rsidRPr="00136860" w:rsidRDefault="00136860" w:rsidP="001368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Avoid grudges</w:t>
      </w:r>
    </w:p>
    <w:p w14:paraId="0A2E8832" w14:textId="77777777" w:rsidR="00136860" w:rsidRPr="00136860" w:rsidRDefault="00136860" w:rsidP="001368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Explain a sincere apology</w:t>
      </w:r>
      <w:r w:rsidR="00E67662">
        <w:rPr>
          <w:rFonts w:ascii="Century Gothic" w:hAnsi="Century Gothic"/>
          <w:sz w:val="24"/>
          <w:szCs w:val="24"/>
        </w:rPr>
        <w:t xml:space="preserve"> (3 steps)</w:t>
      </w:r>
    </w:p>
    <w:p w14:paraId="362BAC13" w14:textId="77777777" w:rsidR="00136860" w:rsidRPr="00136860" w:rsidRDefault="00136860" w:rsidP="001368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36860">
        <w:rPr>
          <w:rFonts w:ascii="Century Gothic" w:hAnsi="Century Gothic"/>
          <w:sz w:val="24"/>
          <w:szCs w:val="24"/>
        </w:rPr>
        <w:t>The need to apologize</w:t>
      </w:r>
    </w:p>
    <w:p w14:paraId="44751A70" w14:textId="77777777" w:rsidR="00136860" w:rsidRPr="00136860" w:rsidRDefault="00136860" w:rsidP="00136860">
      <w:pPr>
        <w:rPr>
          <w:rFonts w:ascii="Century Gothic" w:hAnsi="Century Gothic"/>
          <w:sz w:val="24"/>
          <w:szCs w:val="24"/>
        </w:rPr>
      </w:pPr>
    </w:p>
    <w:p w14:paraId="5B8403BE" w14:textId="77777777" w:rsidR="00136860" w:rsidRPr="00471B9E" w:rsidRDefault="00136860" w:rsidP="00136860">
      <w:pPr>
        <w:rPr>
          <w:rFonts w:ascii="Century Gothic" w:hAnsi="Century Gothic"/>
          <w:b/>
          <w:sz w:val="24"/>
          <w:szCs w:val="24"/>
        </w:rPr>
      </w:pPr>
      <w:r w:rsidRPr="00471B9E">
        <w:rPr>
          <w:rFonts w:ascii="Century Gothic" w:hAnsi="Century Gothic"/>
          <w:b/>
          <w:sz w:val="24"/>
          <w:szCs w:val="24"/>
        </w:rPr>
        <w:t>Know and explain these terms:</w:t>
      </w:r>
    </w:p>
    <w:p w14:paraId="72906DAE" w14:textId="77777777" w:rsidR="00136860" w:rsidRDefault="00136860" w:rsidP="0013686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Burn bridges</w:t>
      </w:r>
    </w:p>
    <w:p w14:paraId="29CCAE5D" w14:textId="77777777" w:rsidR="00136860" w:rsidRDefault="00136860" w:rsidP="0013686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Mend fences</w:t>
      </w:r>
    </w:p>
    <w:p w14:paraId="2C49ECE5" w14:textId="77777777" w:rsidR="00136860" w:rsidRDefault="00136860" w:rsidP="00136860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Hold a grudge</w:t>
      </w:r>
    </w:p>
    <w:p w14:paraId="2B11CF21" w14:textId="77777777" w:rsidR="00136860" w:rsidRPr="00A67BBA" w:rsidRDefault="00136860" w:rsidP="00B328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67BBA">
        <w:rPr>
          <w:rFonts w:ascii="Century Gothic" w:hAnsi="Century Gothic"/>
          <w:sz w:val="24"/>
          <w:szCs w:val="24"/>
        </w:rPr>
        <w:t>HIRES</w:t>
      </w:r>
    </w:p>
    <w:sectPr w:rsidR="00136860" w:rsidRPr="00A67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F1E"/>
    <w:multiLevelType w:val="hybridMultilevel"/>
    <w:tmpl w:val="58AE6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B682A"/>
    <w:multiLevelType w:val="hybridMultilevel"/>
    <w:tmpl w:val="9DFA1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831C0B"/>
    <w:multiLevelType w:val="hybridMultilevel"/>
    <w:tmpl w:val="15B0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0"/>
    <w:rsid w:val="00136860"/>
    <w:rsid w:val="00471B9E"/>
    <w:rsid w:val="006957F8"/>
    <w:rsid w:val="00A67BBA"/>
    <w:rsid w:val="00E67662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E708"/>
  <w15:chartTrackingRefBased/>
  <w15:docId w15:val="{1B8EB9AC-1223-476A-B0E9-1E0A61A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2</cp:revision>
  <cp:lastPrinted>2016-11-29T15:37:00Z</cp:lastPrinted>
  <dcterms:created xsi:type="dcterms:W3CDTF">2018-10-29T18:05:00Z</dcterms:created>
  <dcterms:modified xsi:type="dcterms:W3CDTF">2018-10-29T18:05:00Z</dcterms:modified>
</cp:coreProperties>
</file>