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8EDA4" w14:textId="77777777" w:rsidR="00247083" w:rsidRPr="00247083" w:rsidRDefault="00247083">
      <w:pPr>
        <w:rPr>
          <w:rFonts w:ascii="Century Gothic" w:hAnsi="Century Gothic"/>
          <w:sz w:val="28"/>
          <w:szCs w:val="28"/>
        </w:rPr>
      </w:pPr>
      <w:r w:rsidRPr="00247083">
        <w:rPr>
          <w:rFonts w:ascii="Century Gothic" w:hAnsi="Century Gothic"/>
          <w:sz w:val="28"/>
          <w:szCs w:val="28"/>
        </w:rPr>
        <w:t>HFN Exam Review</w:t>
      </w:r>
    </w:p>
    <w:p w14:paraId="2FB15C29" w14:textId="77777777" w:rsidR="00247083" w:rsidRPr="00247083" w:rsidRDefault="00247083" w:rsidP="00247083">
      <w:pPr>
        <w:rPr>
          <w:rFonts w:ascii="Segoe UI" w:hAnsi="Segoe UI" w:cs="Segoe UI"/>
          <w:b/>
          <w:sz w:val="18"/>
          <w:szCs w:val="18"/>
        </w:rPr>
      </w:pPr>
      <w:r w:rsidRPr="00247083">
        <w:rPr>
          <w:rFonts w:ascii="Century Gothic" w:hAnsi="Century Gothic"/>
          <w:b/>
          <w:sz w:val="28"/>
          <w:szCs w:val="28"/>
        </w:rPr>
        <w:t>Unit 1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247083">
        <w:rPr>
          <w:rStyle w:val="normaltextrun"/>
          <w:rFonts w:ascii="Century Gothic" w:hAnsi="Century Gothic" w:cs="Segoe UI"/>
          <w:b/>
        </w:rPr>
        <w:t>Food Safety and the Kitchen</w:t>
      </w:r>
      <w:r w:rsidRPr="00247083">
        <w:rPr>
          <w:rStyle w:val="eop"/>
          <w:rFonts w:ascii="Century Gothic" w:hAnsi="Century Gothic" w:cs="Segoe UI"/>
          <w:b/>
        </w:rPr>
        <w:t> </w:t>
      </w:r>
    </w:p>
    <w:p w14:paraId="4229517C" w14:textId="77777777" w:rsidR="00247083" w:rsidRDefault="00247083" w:rsidP="0024708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Segoe UI"/>
        </w:rPr>
      </w:pPr>
      <w:r>
        <w:rPr>
          <w:rStyle w:val="normaltextrun"/>
          <w:rFonts w:ascii="Century Gothic" w:hAnsi="Century Gothic" w:cs="Segoe UI"/>
        </w:rPr>
        <w:t>Kitchen safety practices</w:t>
      </w:r>
      <w:r>
        <w:rPr>
          <w:rStyle w:val="eop"/>
          <w:rFonts w:ascii="Century Gothic" w:hAnsi="Century Gothic" w:cs="Segoe UI"/>
        </w:rPr>
        <w:t> </w:t>
      </w:r>
    </w:p>
    <w:p w14:paraId="4627CB8D" w14:textId="77777777" w:rsidR="00247083" w:rsidRDefault="00247083" w:rsidP="0024708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Segoe UI"/>
        </w:rPr>
      </w:pPr>
      <w:r>
        <w:rPr>
          <w:rStyle w:val="normaltextrun"/>
          <w:rFonts w:ascii="Century Gothic" w:hAnsi="Century Gothic" w:cs="Segoe UI"/>
        </w:rPr>
        <w:t>Understanding what and where bacteria is. Prevention of illnesses from food. Fight BAC: clean, chill, cook, separate, handwashing rules, hazardous symbols</w:t>
      </w:r>
      <w:r>
        <w:rPr>
          <w:rStyle w:val="eop"/>
          <w:rFonts w:ascii="Century Gothic" w:hAnsi="Century Gothic" w:cs="Segoe UI"/>
        </w:rPr>
        <w:t> </w:t>
      </w:r>
    </w:p>
    <w:p w14:paraId="7FB8C153" w14:textId="77777777" w:rsidR="00247083" w:rsidRPr="00247083" w:rsidRDefault="00247083" w:rsidP="0024708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Segoe UI"/>
          <w:lang w:val="fr-CA"/>
        </w:rPr>
      </w:pPr>
      <w:proofErr w:type="spellStart"/>
      <w:r>
        <w:rPr>
          <w:rStyle w:val="spellingerror"/>
          <w:rFonts w:ascii="Century Gothic" w:hAnsi="Century Gothic"/>
          <w:lang w:val="fr-CA"/>
        </w:rPr>
        <w:t>Temperature</w:t>
      </w:r>
      <w:proofErr w:type="spellEnd"/>
      <w:r>
        <w:rPr>
          <w:rStyle w:val="normaltextrun"/>
          <w:rFonts w:ascii="Century Gothic" w:hAnsi="Century Gothic" w:cs="Segoe UI"/>
          <w:lang w:val="fr-CA"/>
        </w:rPr>
        <w:t> zones: -18C, 2-4C, 4-60C, 60+</w:t>
      </w:r>
      <w:r w:rsidRPr="00247083">
        <w:rPr>
          <w:rStyle w:val="eop"/>
          <w:rFonts w:ascii="Century Gothic" w:hAnsi="Century Gothic" w:cs="Segoe UI"/>
          <w:lang w:val="fr-CA"/>
        </w:rPr>
        <w:t> </w:t>
      </w:r>
    </w:p>
    <w:p w14:paraId="6DDD9CF0" w14:textId="77777777" w:rsidR="00247083" w:rsidRDefault="00247083" w:rsidP="0024708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Segoe UI"/>
        </w:rPr>
      </w:pPr>
      <w:r>
        <w:rPr>
          <w:rStyle w:val="normaltextrun"/>
          <w:rFonts w:ascii="Century Gothic" w:hAnsi="Century Gothic" w:cs="Segoe UI"/>
          <w:lang w:val="fr-CA"/>
        </w:rPr>
        <w:t>First </w:t>
      </w:r>
      <w:proofErr w:type="spellStart"/>
      <w:r>
        <w:rPr>
          <w:rStyle w:val="spellingerror"/>
          <w:rFonts w:ascii="Century Gothic" w:hAnsi="Century Gothic"/>
          <w:lang w:val="fr-CA"/>
        </w:rPr>
        <w:t>Aid</w:t>
      </w:r>
      <w:proofErr w:type="spellEnd"/>
      <w:r>
        <w:rPr>
          <w:rStyle w:val="eop"/>
          <w:rFonts w:ascii="Century Gothic" w:hAnsi="Century Gothic" w:cs="Segoe UI"/>
        </w:rPr>
        <w:t> </w:t>
      </w:r>
    </w:p>
    <w:p w14:paraId="69DA92E7" w14:textId="77777777" w:rsidR="00247083" w:rsidRDefault="00247083" w:rsidP="0024708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Segoe UI"/>
        </w:rPr>
      </w:pPr>
      <w:proofErr w:type="spellStart"/>
      <w:r>
        <w:rPr>
          <w:rStyle w:val="spellingerror"/>
          <w:rFonts w:ascii="Century Gothic" w:hAnsi="Century Gothic"/>
          <w:lang w:val="fr-CA"/>
        </w:rPr>
        <w:t>Recipe</w:t>
      </w:r>
      <w:proofErr w:type="spellEnd"/>
      <w:r>
        <w:rPr>
          <w:rStyle w:val="normaltextrun"/>
          <w:rFonts w:ascii="Century Gothic" w:hAnsi="Century Gothic" w:cs="Segoe UI"/>
          <w:lang w:val="fr-CA"/>
        </w:rPr>
        <w:t> Types and </w:t>
      </w:r>
      <w:proofErr w:type="spellStart"/>
      <w:r>
        <w:rPr>
          <w:rStyle w:val="spellingerror"/>
          <w:rFonts w:ascii="Century Gothic" w:hAnsi="Century Gothic"/>
          <w:lang w:val="fr-CA"/>
        </w:rPr>
        <w:t>Cookbook</w:t>
      </w:r>
      <w:proofErr w:type="spellEnd"/>
      <w:r>
        <w:rPr>
          <w:rStyle w:val="normaltextrun"/>
          <w:rFonts w:ascii="Century Gothic" w:hAnsi="Century Gothic" w:cs="Segoe UI"/>
          <w:lang w:val="fr-CA"/>
        </w:rPr>
        <w:t> parts</w:t>
      </w:r>
      <w:r>
        <w:rPr>
          <w:rStyle w:val="eop"/>
          <w:rFonts w:ascii="Century Gothic" w:hAnsi="Century Gothic" w:cs="Segoe UI"/>
        </w:rPr>
        <w:t> </w:t>
      </w:r>
    </w:p>
    <w:p w14:paraId="0142A188" w14:textId="77777777" w:rsidR="00247083" w:rsidRDefault="00247083" w:rsidP="00247083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 w:cs="Segoe UI"/>
        </w:rPr>
      </w:pPr>
      <w:r>
        <w:rPr>
          <w:rStyle w:val="normaltextrun"/>
          <w:rFonts w:ascii="Century Gothic" w:hAnsi="Century Gothic" w:cs="Segoe UI"/>
          <w:lang w:val="fr-CA"/>
        </w:rPr>
        <w:t>Standard, active, narrative</w:t>
      </w:r>
      <w:r>
        <w:rPr>
          <w:rStyle w:val="eop"/>
          <w:rFonts w:ascii="Century Gothic" w:hAnsi="Century Gothic" w:cs="Segoe UI"/>
        </w:rPr>
        <w:t> </w:t>
      </w:r>
    </w:p>
    <w:p w14:paraId="743B8A50" w14:textId="77777777" w:rsidR="00247083" w:rsidRDefault="00247083" w:rsidP="0024708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Segoe UI"/>
        </w:rPr>
      </w:pPr>
      <w:r>
        <w:rPr>
          <w:rStyle w:val="normaltextrun"/>
          <w:rFonts w:ascii="Century Gothic" w:hAnsi="Century Gothic" w:cs="Segoe UI"/>
        </w:rPr>
        <w:t>Measurement tools and types</w:t>
      </w:r>
      <w:r>
        <w:rPr>
          <w:rStyle w:val="normaltextrun"/>
          <w:rFonts w:ascii="Arial" w:hAnsi="Arial" w:cs="Arial"/>
        </w:rPr>
        <w:t> </w:t>
      </w:r>
      <w:r>
        <w:rPr>
          <w:rStyle w:val="normaltextrun"/>
          <w:rFonts w:ascii="Century Gothic" w:hAnsi="Century Gothic" w:cs="Segoe UI"/>
        </w:rPr>
        <w:t>: imperial and metric, yield; double, half</w:t>
      </w:r>
      <w:r>
        <w:rPr>
          <w:rStyle w:val="eop"/>
          <w:rFonts w:ascii="Century Gothic" w:hAnsi="Century Gothic" w:cs="Segoe UI"/>
        </w:rPr>
        <w:t> </w:t>
      </w:r>
    </w:p>
    <w:p w14:paraId="2B3609D7" w14:textId="77777777" w:rsidR="00247083" w:rsidRDefault="00247083" w:rsidP="0024708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Segoe UI"/>
        </w:rPr>
      </w:pPr>
      <w:r>
        <w:rPr>
          <w:rStyle w:val="normaltextrun"/>
          <w:rFonts w:ascii="Century Gothic" w:hAnsi="Century Gothic" w:cs="Segoe UI"/>
        </w:rPr>
        <w:t>Cooking terms, cooking tools (types of knives)</w:t>
      </w:r>
      <w:r>
        <w:rPr>
          <w:rStyle w:val="eop"/>
          <w:rFonts w:ascii="Century Gothic" w:hAnsi="Century Gothic" w:cs="Segoe UI"/>
        </w:rPr>
        <w:t> </w:t>
      </w:r>
    </w:p>
    <w:p w14:paraId="532435FA" w14:textId="77777777" w:rsidR="00247083" w:rsidRDefault="00247083" w:rsidP="0024708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entury Gothic" w:hAnsi="Century Gothic" w:cs="Segoe UI"/>
        </w:rPr>
      </w:pPr>
      <w:r>
        <w:rPr>
          <w:rStyle w:val="normaltextrun"/>
          <w:rFonts w:ascii="Century Gothic" w:hAnsi="Century Gothic" w:cs="Segoe UI"/>
        </w:rPr>
        <w:t>Cutting skills: the claw/bridge, right size knife, how to carry a knife, washing knives</w:t>
      </w:r>
      <w:r>
        <w:rPr>
          <w:rStyle w:val="eop"/>
          <w:rFonts w:ascii="Century Gothic" w:hAnsi="Century Gothic" w:cs="Segoe UI"/>
        </w:rPr>
        <w:t> </w:t>
      </w:r>
    </w:p>
    <w:p w14:paraId="2F378C7E" w14:textId="77777777" w:rsidR="00247083" w:rsidRDefault="00247083" w:rsidP="00247083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</w:rPr>
      </w:pPr>
    </w:p>
    <w:p w14:paraId="01157AFE" w14:textId="77777777" w:rsidR="00247083" w:rsidRPr="00247083" w:rsidRDefault="00247083" w:rsidP="0024708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b/>
        </w:rPr>
      </w:pPr>
      <w:r w:rsidRPr="00247083">
        <w:rPr>
          <w:rStyle w:val="eop"/>
          <w:rFonts w:ascii="Century Gothic" w:hAnsi="Century Gothic" w:cs="Segoe UI"/>
          <w:b/>
        </w:rPr>
        <w:t>Unit 2</w:t>
      </w:r>
      <w:r>
        <w:rPr>
          <w:rStyle w:val="eop"/>
          <w:rFonts w:ascii="Century Gothic" w:hAnsi="Century Gothic" w:cs="Segoe UI"/>
          <w:b/>
        </w:rPr>
        <w:t xml:space="preserve"> </w:t>
      </w:r>
      <w:r w:rsidRPr="00247083">
        <w:rPr>
          <w:rStyle w:val="eop"/>
          <w:rFonts w:ascii="Century Gothic" w:hAnsi="Century Gothic" w:cs="Segoe UI"/>
          <w:b/>
        </w:rPr>
        <w:t>Influences on our Food Choices</w:t>
      </w:r>
    </w:p>
    <w:p w14:paraId="301C251C" w14:textId="77777777" w:rsidR="00247083" w:rsidRDefault="00247083" w:rsidP="0024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</w:rPr>
        <w:t> </w:t>
      </w:r>
    </w:p>
    <w:p w14:paraId="42C87DE9" w14:textId="77777777" w:rsidR="00247083" w:rsidRDefault="00247083" w:rsidP="0024708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</w:rPr>
      </w:pPr>
      <w:r>
        <w:rPr>
          <w:rStyle w:val="eop"/>
          <w:rFonts w:ascii="Century Gothic" w:hAnsi="Century Gothic" w:cs="Segoe UI"/>
        </w:rPr>
        <w:t> </w:t>
      </w:r>
      <w:r>
        <w:rPr>
          <w:rStyle w:val="normaltextrun"/>
          <w:rFonts w:ascii="Century Gothic" w:hAnsi="Century Gothic"/>
        </w:rPr>
        <w:t>Reasons we eat</w:t>
      </w:r>
      <w:r>
        <w:rPr>
          <w:rStyle w:val="eop"/>
          <w:rFonts w:ascii="Century Gothic" w:hAnsi="Century Gothic"/>
        </w:rPr>
        <w:t> </w:t>
      </w:r>
    </w:p>
    <w:p w14:paraId="209337B7" w14:textId="77777777" w:rsidR="00247083" w:rsidRDefault="00247083" w:rsidP="00247083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Physical</w:t>
      </w:r>
      <w:proofErr w:type="gramStart"/>
      <w:r>
        <w:rPr>
          <w:rStyle w:val="normaltextrun"/>
          <w:rFonts w:ascii="Century Gothic" w:hAnsi="Century Gothic"/>
        </w:rPr>
        <w:t>…..</w:t>
      </w:r>
      <w:proofErr w:type="gramEnd"/>
      <w:r>
        <w:rPr>
          <w:rStyle w:val="eop"/>
          <w:rFonts w:ascii="Century Gothic" w:hAnsi="Century Gothic"/>
        </w:rPr>
        <w:t> </w:t>
      </w:r>
    </w:p>
    <w:p w14:paraId="4ACD1E07" w14:textId="77777777" w:rsidR="00247083" w:rsidRDefault="00247083" w:rsidP="00247083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Psychological….</w:t>
      </w:r>
      <w:r>
        <w:rPr>
          <w:rStyle w:val="eop"/>
          <w:rFonts w:ascii="Century Gothic" w:hAnsi="Century Gothic"/>
        </w:rPr>
        <w:t> </w:t>
      </w:r>
    </w:p>
    <w:p w14:paraId="3A05D560" w14:textId="77777777" w:rsidR="00247083" w:rsidRDefault="00247083" w:rsidP="00247083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Factors that influence our food choices</w:t>
      </w:r>
      <w:r>
        <w:rPr>
          <w:rStyle w:val="eop"/>
          <w:rFonts w:ascii="Century Gothic" w:hAnsi="Century Gothic"/>
        </w:rPr>
        <w:t> </w:t>
      </w:r>
    </w:p>
    <w:p w14:paraId="0CD78DC2" w14:textId="77777777" w:rsidR="00247083" w:rsidRDefault="00247083" w:rsidP="00247083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Resources; time, money, skills</w:t>
      </w:r>
      <w:r>
        <w:rPr>
          <w:rStyle w:val="eop"/>
          <w:rFonts w:ascii="Century Gothic" w:hAnsi="Century Gothic"/>
        </w:rPr>
        <w:t> </w:t>
      </w:r>
    </w:p>
    <w:p w14:paraId="446602B3" w14:textId="77777777" w:rsidR="00247083" w:rsidRDefault="00247083" w:rsidP="00247083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Geography; what is grown or caught where we live/grew up</w:t>
      </w:r>
      <w:r>
        <w:rPr>
          <w:rStyle w:val="eop"/>
          <w:rFonts w:ascii="Century Gothic" w:hAnsi="Century Gothic"/>
        </w:rPr>
        <w:t> </w:t>
      </w:r>
    </w:p>
    <w:p w14:paraId="188261D9" w14:textId="77777777" w:rsidR="00247083" w:rsidRDefault="00247083" w:rsidP="00247083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Culture/religion; what we grew up with as normal in our homes. Religious rules and traditions</w:t>
      </w:r>
      <w:r>
        <w:rPr>
          <w:rStyle w:val="eop"/>
          <w:rFonts w:ascii="Century Gothic" w:hAnsi="Century Gothic"/>
        </w:rPr>
        <w:t> </w:t>
      </w:r>
    </w:p>
    <w:p w14:paraId="5CF08CFC" w14:textId="77777777" w:rsidR="00247083" w:rsidRDefault="00247083" w:rsidP="00247083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Media: what we see and hear makes us want to eat </w:t>
      </w:r>
      <w:r>
        <w:rPr>
          <w:rStyle w:val="eop"/>
          <w:rFonts w:ascii="Century Gothic" w:hAnsi="Century Gothic"/>
        </w:rPr>
        <w:t> </w:t>
      </w:r>
    </w:p>
    <w:p w14:paraId="135D8082" w14:textId="77777777" w:rsidR="00247083" w:rsidRDefault="00247083" w:rsidP="00247083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Family traditions; </w:t>
      </w:r>
      <w:proofErr w:type="spellStart"/>
      <w:r>
        <w:rPr>
          <w:rStyle w:val="spellingerror"/>
          <w:rFonts w:ascii="Century Gothic" w:hAnsi="Century Gothic"/>
        </w:rPr>
        <w:t>favourite</w:t>
      </w:r>
      <w:proofErr w:type="spellEnd"/>
      <w:r>
        <w:rPr>
          <w:rStyle w:val="normaltextrun"/>
          <w:rFonts w:ascii="Century Gothic" w:hAnsi="Century Gothic"/>
        </w:rPr>
        <w:t> family foods you have at certain times of year or celebrations</w:t>
      </w:r>
      <w:r>
        <w:rPr>
          <w:rStyle w:val="eop"/>
          <w:rFonts w:ascii="Century Gothic" w:hAnsi="Century Gothic"/>
        </w:rPr>
        <w:t> </w:t>
      </w:r>
    </w:p>
    <w:p w14:paraId="0517B05B" w14:textId="77777777" w:rsidR="00247083" w:rsidRDefault="00247083" w:rsidP="00247083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Education: how well you are educated about health issues, healthy food choices will affect what you eat</w:t>
      </w:r>
      <w:r>
        <w:rPr>
          <w:rStyle w:val="eop"/>
          <w:rFonts w:ascii="Century Gothic" w:hAnsi="Century Gothic"/>
        </w:rPr>
        <w:t> </w:t>
      </w:r>
    </w:p>
    <w:p w14:paraId="78D53E37" w14:textId="77777777" w:rsidR="00247083" w:rsidRDefault="00247083" w:rsidP="00247083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How childhood eating patterns can be developed</w:t>
      </w:r>
      <w:r>
        <w:rPr>
          <w:rStyle w:val="eop"/>
          <w:rFonts w:ascii="Century Gothic" w:hAnsi="Century Gothic"/>
        </w:rPr>
        <w:t> </w:t>
      </w:r>
    </w:p>
    <w:p w14:paraId="27C0B5CC" w14:textId="77777777" w:rsidR="00247083" w:rsidRDefault="00247083" w:rsidP="00247083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Adult modelling</w:t>
      </w:r>
      <w:r>
        <w:rPr>
          <w:rStyle w:val="eop"/>
          <w:rFonts w:ascii="Century Gothic" w:hAnsi="Century Gothic"/>
        </w:rPr>
        <w:t> </w:t>
      </w:r>
    </w:p>
    <w:p w14:paraId="270B29A7" w14:textId="77777777" w:rsidR="00247083" w:rsidRDefault="00247083" w:rsidP="00247083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Control of children, not teaching</w:t>
      </w:r>
      <w:r>
        <w:rPr>
          <w:rStyle w:val="eop"/>
          <w:rFonts w:ascii="Century Gothic" w:hAnsi="Century Gothic"/>
        </w:rPr>
        <w:t> </w:t>
      </w:r>
    </w:p>
    <w:p w14:paraId="7249BDA3" w14:textId="77777777" w:rsidR="00247083" w:rsidRDefault="00247083" w:rsidP="00247083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Advertising techniques used to get us to buy products/food</w:t>
      </w:r>
      <w:r>
        <w:rPr>
          <w:rStyle w:val="eop"/>
          <w:rFonts w:ascii="Century Gothic" w:hAnsi="Century Gothic"/>
        </w:rPr>
        <w:t> </w:t>
      </w:r>
    </w:p>
    <w:p w14:paraId="11FD0B7B" w14:textId="77777777" w:rsidR="00247083" w:rsidRDefault="00247083" w:rsidP="0024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3AE2B80" w14:textId="77777777" w:rsidR="00247083" w:rsidRDefault="00247083"/>
    <w:p w14:paraId="3BC7A1B8" w14:textId="77777777" w:rsidR="00247083" w:rsidRDefault="00247083"/>
    <w:p w14:paraId="7493EFF9" w14:textId="77777777" w:rsidR="00247083" w:rsidRDefault="00247083">
      <w:pPr>
        <w:rPr>
          <w:rFonts w:ascii="Century Gothic" w:hAnsi="Century Gothic"/>
          <w:sz w:val="28"/>
          <w:szCs w:val="28"/>
        </w:rPr>
      </w:pPr>
    </w:p>
    <w:p w14:paraId="6A6A2561" w14:textId="77777777" w:rsidR="00247083" w:rsidRDefault="00247083">
      <w:pPr>
        <w:rPr>
          <w:rFonts w:ascii="Century Gothic" w:hAnsi="Century Gothic"/>
          <w:sz w:val="28"/>
          <w:szCs w:val="28"/>
        </w:rPr>
      </w:pPr>
    </w:p>
    <w:p w14:paraId="0528F93F" w14:textId="77777777" w:rsidR="00247083" w:rsidRDefault="00247083">
      <w:pPr>
        <w:rPr>
          <w:rFonts w:ascii="Century Gothic" w:hAnsi="Century Gothic"/>
          <w:sz w:val="28"/>
          <w:szCs w:val="28"/>
        </w:rPr>
      </w:pPr>
    </w:p>
    <w:p w14:paraId="0FEE94CC" w14:textId="77777777" w:rsidR="00247083" w:rsidRDefault="00247083">
      <w:pPr>
        <w:rPr>
          <w:rFonts w:ascii="Century Gothic" w:hAnsi="Century Gothic"/>
          <w:sz w:val="28"/>
          <w:szCs w:val="28"/>
        </w:rPr>
      </w:pPr>
    </w:p>
    <w:p w14:paraId="4ECEFE58" w14:textId="77777777" w:rsidR="00247083" w:rsidRDefault="00247083">
      <w:pPr>
        <w:rPr>
          <w:rFonts w:ascii="Century Gothic" w:hAnsi="Century Gothic"/>
          <w:sz w:val="28"/>
          <w:szCs w:val="28"/>
        </w:rPr>
      </w:pPr>
    </w:p>
    <w:p w14:paraId="7600648F" w14:textId="77777777" w:rsidR="00247083" w:rsidRDefault="00247083">
      <w:pPr>
        <w:rPr>
          <w:rFonts w:ascii="Century Gothic" w:hAnsi="Century Gothic"/>
          <w:sz w:val="28"/>
          <w:szCs w:val="28"/>
        </w:rPr>
      </w:pPr>
    </w:p>
    <w:p w14:paraId="081EC60D" w14:textId="77777777" w:rsidR="00247083" w:rsidRPr="00247083" w:rsidRDefault="00247083" w:rsidP="00247083">
      <w:pPr>
        <w:rPr>
          <w:rFonts w:ascii="Segoe UI" w:hAnsi="Segoe UI" w:cs="Segoe UI"/>
          <w:b/>
          <w:sz w:val="18"/>
          <w:szCs w:val="18"/>
        </w:rPr>
      </w:pPr>
      <w:r w:rsidRPr="00247083">
        <w:rPr>
          <w:rFonts w:ascii="Century Gothic" w:hAnsi="Century Gothic"/>
          <w:b/>
          <w:sz w:val="24"/>
          <w:szCs w:val="24"/>
        </w:rPr>
        <w:lastRenderedPageBreak/>
        <w:t>Unit 3</w:t>
      </w:r>
      <w:r>
        <w:rPr>
          <w:rFonts w:ascii="Century Gothic" w:hAnsi="Century Gothic"/>
          <w:sz w:val="28"/>
          <w:szCs w:val="28"/>
        </w:rPr>
        <w:t xml:space="preserve"> </w:t>
      </w:r>
      <w:r w:rsidRPr="00247083">
        <w:rPr>
          <w:rStyle w:val="normaltextrun"/>
          <w:rFonts w:ascii="Century Gothic" w:hAnsi="Century Gothic" w:cs="Segoe UI"/>
          <w:b/>
        </w:rPr>
        <w:t>Nutrition and Wellness</w:t>
      </w:r>
      <w:r w:rsidRPr="00247083">
        <w:rPr>
          <w:rStyle w:val="eop"/>
          <w:rFonts w:ascii="Century Gothic" w:hAnsi="Century Gothic" w:cs="Segoe UI"/>
          <w:b/>
        </w:rPr>
        <w:t> </w:t>
      </w:r>
    </w:p>
    <w:p w14:paraId="1FA09D31" w14:textId="77777777" w:rsidR="00247083" w:rsidRPr="00247083" w:rsidRDefault="00247083" w:rsidP="00247083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Segoe UI"/>
          <w:sz w:val="22"/>
          <w:szCs w:val="22"/>
        </w:rPr>
      </w:pPr>
      <w:r w:rsidRPr="00247083">
        <w:rPr>
          <w:rStyle w:val="normaltextrun"/>
          <w:rFonts w:ascii="Century Gothic" w:hAnsi="Century Gothic" w:cs="Segoe UI"/>
          <w:sz w:val="22"/>
          <w:szCs w:val="22"/>
        </w:rPr>
        <w:t>Key nutrients: Carbohydrates, protein, fats, vitamins, minerals, water, </w:t>
      </w:r>
      <w:proofErr w:type="spellStart"/>
      <w:r w:rsidRPr="00247083">
        <w:rPr>
          <w:rStyle w:val="spellingerror"/>
          <w:rFonts w:ascii="Century Gothic" w:hAnsi="Century Gothic"/>
          <w:sz w:val="22"/>
          <w:szCs w:val="22"/>
        </w:rPr>
        <w:t>fibre</w:t>
      </w:r>
      <w:proofErr w:type="spellEnd"/>
      <w:r w:rsidRPr="00247083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6FBB2AAD" w14:textId="77777777" w:rsidR="00247083" w:rsidRPr="00247083" w:rsidRDefault="00247083" w:rsidP="00247083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 w:cs="Segoe UI"/>
          <w:sz w:val="22"/>
          <w:szCs w:val="22"/>
        </w:rPr>
      </w:pPr>
      <w:r w:rsidRPr="00247083">
        <w:rPr>
          <w:rStyle w:val="normaltextrun"/>
          <w:rFonts w:ascii="Century Gothic" w:hAnsi="Century Gothic" w:cs="Segoe UI"/>
          <w:sz w:val="22"/>
          <w:szCs w:val="22"/>
        </w:rPr>
        <w:t>What these nutrients do for our body</w:t>
      </w:r>
      <w:r w:rsidRPr="00247083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7A6132CB" w14:textId="77777777" w:rsidR="00247083" w:rsidRPr="00247083" w:rsidRDefault="00247083" w:rsidP="00247083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 w:cs="Segoe UI"/>
          <w:sz w:val="22"/>
          <w:szCs w:val="22"/>
        </w:rPr>
      </w:pPr>
      <w:r w:rsidRPr="00247083">
        <w:rPr>
          <w:rStyle w:val="normaltextrun"/>
          <w:rFonts w:ascii="Century Gothic" w:hAnsi="Century Gothic" w:cs="Segoe UI"/>
          <w:sz w:val="22"/>
          <w:szCs w:val="22"/>
        </w:rPr>
        <w:t>Food sources of these nutrients</w:t>
      </w:r>
      <w:r w:rsidRPr="00247083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7DE69100" w14:textId="77777777" w:rsidR="00247083" w:rsidRPr="00247083" w:rsidRDefault="00247083" w:rsidP="00247083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 w:cs="Segoe UI"/>
          <w:sz w:val="22"/>
          <w:szCs w:val="22"/>
        </w:rPr>
      </w:pPr>
      <w:r w:rsidRPr="00247083">
        <w:rPr>
          <w:rStyle w:val="normaltextrun"/>
          <w:rFonts w:ascii="Century Gothic" w:hAnsi="Century Gothic" w:cs="Segoe UI"/>
          <w:sz w:val="22"/>
          <w:szCs w:val="22"/>
        </w:rPr>
        <w:t>What can happen if we don’t get enough of these nutrients, or too much</w:t>
      </w:r>
      <w:r w:rsidRPr="00247083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1155A590" w14:textId="77777777" w:rsidR="00247083" w:rsidRPr="00247083" w:rsidRDefault="00247083" w:rsidP="00247083">
      <w:pPr>
        <w:pStyle w:val="paragraph"/>
        <w:numPr>
          <w:ilvl w:val="0"/>
          <w:numId w:val="18"/>
        </w:numPr>
        <w:spacing w:before="0" w:beforeAutospacing="0" w:after="0" w:afterAutospacing="0"/>
        <w:ind w:left="1800" w:firstLine="0"/>
        <w:textAlignment w:val="baseline"/>
        <w:rPr>
          <w:rFonts w:ascii="Century Gothic" w:hAnsi="Century Gothic" w:cs="Segoe UI"/>
          <w:sz w:val="22"/>
          <w:szCs w:val="22"/>
        </w:rPr>
      </w:pPr>
      <w:r w:rsidRPr="00247083">
        <w:rPr>
          <w:rStyle w:val="normaltextrun"/>
          <w:rFonts w:ascii="Century Gothic" w:hAnsi="Century Gothic" w:cs="Segoe UI"/>
          <w:sz w:val="22"/>
          <w:szCs w:val="22"/>
        </w:rPr>
        <w:t>Sugars</w:t>
      </w:r>
      <w:r w:rsidRPr="00247083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1DBD42D5" w14:textId="77777777" w:rsidR="00247083" w:rsidRPr="00247083" w:rsidRDefault="00247083" w:rsidP="00247083">
      <w:pPr>
        <w:pStyle w:val="paragraph"/>
        <w:numPr>
          <w:ilvl w:val="0"/>
          <w:numId w:val="18"/>
        </w:numPr>
        <w:spacing w:before="0" w:beforeAutospacing="0" w:after="0" w:afterAutospacing="0"/>
        <w:ind w:left="1800" w:firstLine="0"/>
        <w:textAlignment w:val="baseline"/>
        <w:rPr>
          <w:rFonts w:ascii="Century Gothic" w:hAnsi="Century Gothic" w:cs="Segoe UI"/>
          <w:sz w:val="22"/>
          <w:szCs w:val="22"/>
        </w:rPr>
      </w:pPr>
      <w:r w:rsidRPr="00247083">
        <w:rPr>
          <w:rStyle w:val="normaltextrun"/>
          <w:rFonts w:ascii="Century Gothic" w:hAnsi="Century Gothic" w:cs="Segoe UI"/>
          <w:sz w:val="22"/>
          <w:szCs w:val="22"/>
        </w:rPr>
        <w:t>Sodium</w:t>
      </w:r>
      <w:r w:rsidRPr="00247083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00B99DBB" w14:textId="77777777" w:rsidR="00247083" w:rsidRPr="00247083" w:rsidRDefault="00247083" w:rsidP="00247083">
      <w:pPr>
        <w:pStyle w:val="paragraph"/>
        <w:numPr>
          <w:ilvl w:val="0"/>
          <w:numId w:val="18"/>
        </w:numPr>
        <w:spacing w:before="0" w:beforeAutospacing="0" w:after="0" w:afterAutospacing="0"/>
        <w:ind w:left="1800" w:firstLine="0"/>
        <w:textAlignment w:val="baseline"/>
        <w:rPr>
          <w:rFonts w:ascii="Century Gothic" w:hAnsi="Century Gothic" w:cs="Segoe UI"/>
          <w:sz w:val="22"/>
          <w:szCs w:val="22"/>
        </w:rPr>
      </w:pPr>
      <w:r w:rsidRPr="00247083">
        <w:rPr>
          <w:rStyle w:val="normaltextrun"/>
          <w:rFonts w:ascii="Century Gothic" w:hAnsi="Century Gothic" w:cs="Segoe UI"/>
          <w:sz w:val="22"/>
          <w:szCs w:val="22"/>
        </w:rPr>
        <w:t>Extra calories</w:t>
      </w:r>
      <w:r w:rsidRPr="00247083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6BE4B2D2" w14:textId="77777777" w:rsidR="00247083" w:rsidRPr="00247083" w:rsidRDefault="00247083" w:rsidP="00247083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Segoe UI"/>
          <w:sz w:val="22"/>
          <w:szCs w:val="22"/>
        </w:rPr>
      </w:pPr>
      <w:r w:rsidRPr="00247083">
        <w:rPr>
          <w:rStyle w:val="normaltextrun"/>
          <w:rFonts w:ascii="Century Gothic" w:hAnsi="Century Gothic" w:cs="Segoe UI"/>
          <w:sz w:val="22"/>
          <w:szCs w:val="22"/>
        </w:rPr>
        <w:t>Food label: ingredient list most to least. DV, Macro and micro ingredients</w:t>
      </w:r>
      <w:r w:rsidRPr="00247083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3FAD22B8" w14:textId="77777777" w:rsidR="00247083" w:rsidRPr="00247083" w:rsidRDefault="00247083" w:rsidP="00247083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Segoe UI"/>
          <w:sz w:val="22"/>
          <w:szCs w:val="22"/>
        </w:rPr>
      </w:pPr>
      <w:r w:rsidRPr="00247083">
        <w:rPr>
          <w:rStyle w:val="normaltextrun"/>
          <w:rFonts w:ascii="Century Gothic" w:hAnsi="Century Gothic" w:cs="Segoe UI"/>
          <w:sz w:val="22"/>
          <w:szCs w:val="22"/>
        </w:rPr>
        <w:t>Canada food guide: </w:t>
      </w:r>
      <w:r w:rsidRPr="00247083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7019B898" w14:textId="77777777" w:rsidR="00247083" w:rsidRPr="00247083" w:rsidRDefault="00247083" w:rsidP="00247083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 w:cs="Segoe UI"/>
          <w:sz w:val="22"/>
          <w:szCs w:val="22"/>
        </w:rPr>
      </w:pPr>
      <w:r w:rsidRPr="00247083">
        <w:rPr>
          <w:rStyle w:val="normaltextrun"/>
          <w:rFonts w:ascii="Century Gothic" w:hAnsi="Century Gothic" w:cs="Segoe UI"/>
          <w:sz w:val="22"/>
          <w:szCs w:val="22"/>
        </w:rPr>
        <w:t>4 food groups, what is NOT in a food group and why</w:t>
      </w:r>
      <w:r w:rsidRPr="00247083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25CB9190" w14:textId="77777777" w:rsidR="00247083" w:rsidRPr="00247083" w:rsidRDefault="00247083" w:rsidP="00247083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 w:cs="Segoe UI"/>
          <w:sz w:val="22"/>
          <w:szCs w:val="22"/>
        </w:rPr>
      </w:pPr>
      <w:r w:rsidRPr="00247083">
        <w:rPr>
          <w:rStyle w:val="normaltextrun"/>
          <w:rFonts w:ascii="Century Gothic" w:hAnsi="Century Gothic" w:cs="Segoe UI"/>
          <w:sz w:val="22"/>
          <w:szCs w:val="22"/>
        </w:rPr>
        <w:t>serving sizes and examples</w:t>
      </w:r>
      <w:r w:rsidRPr="00247083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0D9BFBFC" w14:textId="77777777" w:rsidR="00247083" w:rsidRPr="00247083" w:rsidRDefault="00247083" w:rsidP="00247083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Segoe UI"/>
          <w:sz w:val="22"/>
          <w:szCs w:val="22"/>
        </w:rPr>
      </w:pPr>
      <w:r w:rsidRPr="00247083">
        <w:rPr>
          <w:rStyle w:val="normaltextrun"/>
          <w:rFonts w:ascii="Century Gothic" w:hAnsi="Century Gothic" w:cs="Segoe UI"/>
          <w:sz w:val="22"/>
          <w:szCs w:val="22"/>
        </w:rPr>
        <w:t>Vegetarianism: complete and incomplete proteins</w:t>
      </w:r>
      <w:r w:rsidRPr="00247083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341EAEA4" w14:textId="77777777" w:rsidR="00247083" w:rsidRPr="00247083" w:rsidRDefault="00247083" w:rsidP="00247083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 w:cs="Segoe UI"/>
          <w:sz w:val="22"/>
          <w:szCs w:val="22"/>
        </w:rPr>
      </w:pPr>
      <w:r w:rsidRPr="00247083">
        <w:rPr>
          <w:rStyle w:val="normaltextrun"/>
          <w:rFonts w:ascii="Century Gothic" w:hAnsi="Century Gothic" w:cs="Segoe UI"/>
          <w:sz w:val="22"/>
          <w:szCs w:val="22"/>
        </w:rPr>
        <w:t>Types of vegetarians</w:t>
      </w:r>
      <w:r w:rsidRPr="00247083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181E96FB" w14:textId="77777777" w:rsidR="00247083" w:rsidRPr="00247083" w:rsidRDefault="00247083" w:rsidP="00247083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 w:cs="Segoe UI"/>
          <w:sz w:val="22"/>
          <w:szCs w:val="22"/>
        </w:rPr>
      </w:pPr>
      <w:r w:rsidRPr="00247083">
        <w:rPr>
          <w:rStyle w:val="normaltextrun"/>
          <w:rFonts w:ascii="Century Gothic" w:hAnsi="Century Gothic" w:cs="Segoe UI"/>
          <w:sz w:val="22"/>
          <w:szCs w:val="22"/>
        </w:rPr>
        <w:t>Reasons to be a vegetarian</w:t>
      </w:r>
      <w:r w:rsidRPr="00247083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6892E702" w14:textId="77777777" w:rsidR="00247083" w:rsidRPr="00247083" w:rsidRDefault="00247083" w:rsidP="00247083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Segoe UI"/>
          <w:sz w:val="22"/>
          <w:szCs w:val="22"/>
        </w:rPr>
      </w:pPr>
      <w:r w:rsidRPr="00247083">
        <w:rPr>
          <w:rStyle w:val="normaltextrun"/>
          <w:rFonts w:ascii="Century Gothic" w:hAnsi="Century Gothic" w:cs="Segoe UI"/>
          <w:sz w:val="22"/>
          <w:szCs w:val="22"/>
        </w:rPr>
        <w:t>Snacking ; 2 food groups, examples</w:t>
      </w:r>
      <w:r w:rsidRPr="00247083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66B53109" w14:textId="77777777" w:rsidR="00247083" w:rsidRPr="00247083" w:rsidRDefault="00247083" w:rsidP="00247083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entury Gothic" w:hAnsi="Century Gothic" w:cs="Segoe UI"/>
          <w:sz w:val="22"/>
          <w:szCs w:val="22"/>
        </w:rPr>
      </w:pPr>
      <w:r w:rsidRPr="00247083">
        <w:rPr>
          <w:rStyle w:val="normaltextrun"/>
          <w:rFonts w:ascii="Century Gothic" w:hAnsi="Century Gothic" w:cs="Segoe UI"/>
          <w:sz w:val="22"/>
          <w:szCs w:val="22"/>
        </w:rPr>
        <w:t>Pros / cons</w:t>
      </w:r>
      <w:r w:rsidRPr="00247083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50270308" w14:textId="77777777" w:rsidR="00247083" w:rsidRPr="00247083" w:rsidRDefault="00247083" w:rsidP="00247083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  <w:sz w:val="22"/>
          <w:szCs w:val="22"/>
        </w:rPr>
      </w:pPr>
      <w:r w:rsidRPr="00247083">
        <w:rPr>
          <w:rStyle w:val="normaltextrun"/>
          <w:rFonts w:ascii="Century Gothic" w:hAnsi="Century Gothic"/>
          <w:sz w:val="22"/>
          <w:szCs w:val="22"/>
        </w:rPr>
        <w:t>Healthy weights</w:t>
      </w:r>
      <w:r w:rsidRPr="00247083">
        <w:rPr>
          <w:rStyle w:val="eop"/>
          <w:rFonts w:ascii="Century Gothic" w:hAnsi="Century Gothic"/>
          <w:sz w:val="22"/>
          <w:szCs w:val="22"/>
        </w:rPr>
        <w:t> </w:t>
      </w:r>
    </w:p>
    <w:p w14:paraId="03AC1ECE" w14:textId="77777777" w:rsidR="00247083" w:rsidRPr="00247083" w:rsidRDefault="00247083" w:rsidP="00247083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/>
          <w:sz w:val="22"/>
          <w:szCs w:val="22"/>
        </w:rPr>
      </w:pPr>
      <w:r w:rsidRPr="00247083">
        <w:rPr>
          <w:rStyle w:val="normaltextrun"/>
          <w:rFonts w:ascii="Century Gothic" w:hAnsi="Century Gothic"/>
          <w:sz w:val="22"/>
          <w:szCs w:val="22"/>
        </w:rPr>
        <w:t>Body types</w:t>
      </w:r>
      <w:r w:rsidRPr="00247083">
        <w:rPr>
          <w:rStyle w:val="eop"/>
          <w:rFonts w:ascii="Century Gothic" w:hAnsi="Century Gothic"/>
          <w:sz w:val="22"/>
          <w:szCs w:val="22"/>
        </w:rPr>
        <w:t> </w:t>
      </w:r>
    </w:p>
    <w:p w14:paraId="7D267097" w14:textId="77777777" w:rsidR="00247083" w:rsidRPr="00247083" w:rsidRDefault="00247083" w:rsidP="00247083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/>
          <w:sz w:val="22"/>
          <w:szCs w:val="22"/>
        </w:rPr>
      </w:pPr>
      <w:r w:rsidRPr="00247083">
        <w:rPr>
          <w:rStyle w:val="normaltextrun"/>
          <w:rFonts w:ascii="Century Gothic" w:hAnsi="Century Gothic"/>
          <w:sz w:val="22"/>
          <w:szCs w:val="22"/>
        </w:rPr>
        <w:t>Waist to hip ratio, BMI </w:t>
      </w:r>
      <w:r w:rsidRPr="00247083">
        <w:rPr>
          <w:rStyle w:val="eop"/>
          <w:rFonts w:ascii="Century Gothic" w:hAnsi="Century Gothic"/>
          <w:sz w:val="22"/>
          <w:szCs w:val="22"/>
        </w:rPr>
        <w:t> </w:t>
      </w:r>
    </w:p>
    <w:p w14:paraId="46BA540E" w14:textId="77777777" w:rsidR="00247083" w:rsidRPr="00247083" w:rsidRDefault="00247083" w:rsidP="00247083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/>
          <w:sz w:val="22"/>
          <w:szCs w:val="22"/>
        </w:rPr>
      </w:pPr>
      <w:r w:rsidRPr="00247083">
        <w:rPr>
          <w:rStyle w:val="normaltextrun"/>
          <w:rFonts w:ascii="Century Gothic" w:hAnsi="Century Gothic"/>
          <w:sz w:val="22"/>
          <w:szCs w:val="22"/>
        </w:rPr>
        <w:t>Calories in and calories burned (3500 calories = 1 pound either way)</w:t>
      </w:r>
      <w:r w:rsidRPr="00247083">
        <w:rPr>
          <w:rStyle w:val="eop"/>
          <w:rFonts w:ascii="Century Gothic" w:hAnsi="Century Gothic"/>
          <w:sz w:val="22"/>
          <w:szCs w:val="22"/>
        </w:rPr>
        <w:t> </w:t>
      </w:r>
    </w:p>
    <w:p w14:paraId="75377905" w14:textId="77777777" w:rsidR="00247083" w:rsidRPr="00247083" w:rsidRDefault="00247083" w:rsidP="00247083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/>
          <w:sz w:val="22"/>
          <w:szCs w:val="22"/>
        </w:rPr>
      </w:pPr>
      <w:r w:rsidRPr="00247083">
        <w:rPr>
          <w:rStyle w:val="normaltextrun"/>
          <w:rFonts w:ascii="Century Gothic" w:hAnsi="Century Gothic"/>
          <w:sz w:val="22"/>
          <w:szCs w:val="22"/>
        </w:rPr>
        <w:t>Connection to activity levels </w:t>
      </w:r>
      <w:r w:rsidRPr="00247083">
        <w:rPr>
          <w:rStyle w:val="eop"/>
          <w:rFonts w:ascii="Century Gothic" w:hAnsi="Century Gothic"/>
          <w:sz w:val="22"/>
          <w:szCs w:val="22"/>
        </w:rPr>
        <w:t> </w:t>
      </w:r>
    </w:p>
    <w:p w14:paraId="6C2AB025" w14:textId="77777777" w:rsidR="00247083" w:rsidRPr="00247083" w:rsidRDefault="00247083" w:rsidP="00247083">
      <w:pPr>
        <w:pStyle w:val="paragraph"/>
        <w:numPr>
          <w:ilvl w:val="0"/>
          <w:numId w:val="35"/>
        </w:numPr>
        <w:spacing w:before="0" w:beforeAutospacing="0" w:after="0" w:afterAutospacing="0"/>
        <w:ind w:left="1800" w:firstLine="0"/>
        <w:textAlignment w:val="baseline"/>
        <w:rPr>
          <w:rFonts w:ascii="Century Gothic" w:hAnsi="Century Gothic"/>
          <w:sz w:val="22"/>
          <w:szCs w:val="22"/>
        </w:rPr>
      </w:pPr>
      <w:r w:rsidRPr="00247083">
        <w:rPr>
          <w:rStyle w:val="normaltextrun"/>
          <w:rFonts w:ascii="Century Gothic" w:hAnsi="Century Gothic"/>
          <w:sz w:val="22"/>
          <w:szCs w:val="22"/>
        </w:rPr>
        <w:t>Females age 14-18 = 2100 calories for mid activity level</w:t>
      </w:r>
      <w:r w:rsidRPr="00247083">
        <w:rPr>
          <w:rStyle w:val="eop"/>
          <w:rFonts w:ascii="Century Gothic" w:hAnsi="Century Gothic"/>
          <w:sz w:val="22"/>
          <w:szCs w:val="22"/>
        </w:rPr>
        <w:t> </w:t>
      </w:r>
    </w:p>
    <w:p w14:paraId="3CB47B0B" w14:textId="77777777" w:rsidR="00247083" w:rsidRPr="00247083" w:rsidRDefault="00247083" w:rsidP="00247083">
      <w:pPr>
        <w:pStyle w:val="paragraph"/>
        <w:numPr>
          <w:ilvl w:val="0"/>
          <w:numId w:val="35"/>
        </w:numPr>
        <w:spacing w:before="0" w:beforeAutospacing="0" w:after="0" w:afterAutospacing="0"/>
        <w:ind w:left="1800" w:firstLine="0"/>
        <w:textAlignment w:val="baseline"/>
        <w:rPr>
          <w:rFonts w:ascii="Century Gothic" w:hAnsi="Century Gothic"/>
          <w:sz w:val="22"/>
          <w:szCs w:val="22"/>
        </w:rPr>
      </w:pPr>
      <w:r w:rsidRPr="00247083">
        <w:rPr>
          <w:rStyle w:val="normaltextrun"/>
          <w:rFonts w:ascii="Century Gothic" w:hAnsi="Century Gothic"/>
          <w:sz w:val="22"/>
          <w:szCs w:val="22"/>
        </w:rPr>
        <w:t>Males age 14-16 = 2700 calories (“)</w:t>
      </w:r>
      <w:r w:rsidRPr="00247083">
        <w:rPr>
          <w:rStyle w:val="eop"/>
          <w:rFonts w:ascii="Century Gothic" w:hAnsi="Century Gothic"/>
          <w:sz w:val="22"/>
          <w:szCs w:val="22"/>
        </w:rPr>
        <w:t> </w:t>
      </w:r>
    </w:p>
    <w:p w14:paraId="72E13BB8" w14:textId="77777777" w:rsidR="00247083" w:rsidRPr="00247083" w:rsidRDefault="00247083" w:rsidP="00247083">
      <w:pPr>
        <w:pStyle w:val="paragraph"/>
        <w:numPr>
          <w:ilvl w:val="0"/>
          <w:numId w:val="35"/>
        </w:numPr>
        <w:spacing w:before="0" w:beforeAutospacing="0" w:after="0" w:afterAutospacing="0"/>
        <w:ind w:left="1800" w:firstLine="0"/>
        <w:textAlignment w:val="baseline"/>
        <w:rPr>
          <w:rFonts w:ascii="Century Gothic" w:hAnsi="Century Gothic"/>
          <w:sz w:val="22"/>
          <w:szCs w:val="22"/>
        </w:rPr>
      </w:pPr>
      <w:r w:rsidRPr="00247083">
        <w:rPr>
          <w:rStyle w:val="normaltextrun"/>
          <w:rFonts w:ascii="Century Gothic" w:hAnsi="Century Gothic"/>
          <w:sz w:val="22"/>
          <w:szCs w:val="22"/>
        </w:rPr>
        <w:t>Examples of activities to get you active</w:t>
      </w:r>
      <w:r w:rsidRPr="00247083">
        <w:rPr>
          <w:rStyle w:val="eop"/>
          <w:rFonts w:ascii="Century Gothic" w:hAnsi="Century Gothic"/>
          <w:sz w:val="22"/>
          <w:szCs w:val="22"/>
        </w:rPr>
        <w:t> </w:t>
      </w:r>
    </w:p>
    <w:p w14:paraId="45BD032C" w14:textId="77777777" w:rsidR="00247083" w:rsidRPr="00247083" w:rsidRDefault="00247083" w:rsidP="00247083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  <w:sz w:val="22"/>
          <w:szCs w:val="22"/>
        </w:rPr>
      </w:pPr>
      <w:r w:rsidRPr="00247083">
        <w:rPr>
          <w:rStyle w:val="normaltextrun"/>
          <w:rFonts w:ascii="Century Gothic" w:hAnsi="Century Gothic"/>
          <w:sz w:val="22"/>
          <w:szCs w:val="22"/>
        </w:rPr>
        <w:t>Differences between males and females; metabolism/muscles</w:t>
      </w:r>
      <w:r w:rsidRPr="00247083">
        <w:rPr>
          <w:rStyle w:val="eop"/>
          <w:rFonts w:ascii="Century Gothic" w:hAnsi="Century Gothic"/>
          <w:sz w:val="22"/>
          <w:szCs w:val="22"/>
        </w:rPr>
        <w:t> </w:t>
      </w:r>
    </w:p>
    <w:p w14:paraId="7F2F763D" w14:textId="77777777" w:rsidR="00247083" w:rsidRPr="00247083" w:rsidRDefault="00247083" w:rsidP="00247083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  <w:sz w:val="22"/>
          <w:szCs w:val="22"/>
        </w:rPr>
      </w:pPr>
      <w:r w:rsidRPr="00247083">
        <w:rPr>
          <w:rStyle w:val="normaltextrun"/>
          <w:rFonts w:ascii="Century Gothic" w:hAnsi="Century Gothic"/>
          <w:sz w:val="22"/>
          <w:szCs w:val="22"/>
        </w:rPr>
        <w:t>Body image; media pressure for ideals</w:t>
      </w:r>
      <w:r w:rsidRPr="00247083">
        <w:rPr>
          <w:rStyle w:val="eop"/>
          <w:rFonts w:ascii="Century Gothic" w:hAnsi="Century Gothic"/>
          <w:sz w:val="22"/>
          <w:szCs w:val="22"/>
        </w:rPr>
        <w:t> </w:t>
      </w:r>
    </w:p>
    <w:p w14:paraId="5AD7F865" w14:textId="77777777" w:rsidR="00247083" w:rsidRPr="00247083" w:rsidRDefault="00247083" w:rsidP="0024708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entury Gothic" w:hAnsi="Century Gothic" w:cs="Segoe UI"/>
          <w:sz w:val="22"/>
          <w:szCs w:val="22"/>
        </w:rPr>
      </w:pPr>
    </w:p>
    <w:p w14:paraId="2A612CCF" w14:textId="77777777" w:rsidR="00247083" w:rsidRPr="00247083" w:rsidRDefault="00247083" w:rsidP="00247083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b/>
          <w:sz w:val="22"/>
          <w:szCs w:val="22"/>
        </w:rPr>
      </w:pPr>
      <w:r w:rsidRPr="00247083">
        <w:rPr>
          <w:rStyle w:val="eop"/>
          <w:rFonts w:ascii="Century Gothic" w:hAnsi="Century Gothic" w:cs="Segoe UI"/>
          <w:b/>
          <w:sz w:val="22"/>
          <w:szCs w:val="22"/>
        </w:rPr>
        <w:t xml:space="preserve">Unit </w:t>
      </w:r>
      <w:proofErr w:type="gramStart"/>
      <w:r w:rsidRPr="00247083">
        <w:rPr>
          <w:rStyle w:val="eop"/>
          <w:rFonts w:ascii="Century Gothic" w:hAnsi="Century Gothic" w:cs="Segoe UI"/>
          <w:b/>
          <w:sz w:val="22"/>
          <w:szCs w:val="22"/>
        </w:rPr>
        <w:t xml:space="preserve">4 </w:t>
      </w:r>
      <w:r w:rsidRPr="00247083">
        <w:rPr>
          <w:rStyle w:val="eop"/>
          <w:rFonts w:ascii="Century Gothic" w:hAnsi="Century Gothic" w:cs="Segoe UI"/>
          <w:b/>
          <w:sz w:val="22"/>
          <w:szCs w:val="22"/>
        </w:rPr>
        <w:t> </w:t>
      </w:r>
      <w:r w:rsidRPr="00247083">
        <w:rPr>
          <w:rStyle w:val="normaltextrun"/>
          <w:rFonts w:ascii="Century Gothic" w:hAnsi="Century Gothic"/>
          <w:b/>
          <w:sz w:val="22"/>
          <w:szCs w:val="22"/>
        </w:rPr>
        <w:t>Meals</w:t>
      </w:r>
      <w:proofErr w:type="gramEnd"/>
      <w:r w:rsidRPr="00247083">
        <w:rPr>
          <w:rStyle w:val="normaltextrun"/>
          <w:rFonts w:ascii="Century Gothic" w:hAnsi="Century Gothic"/>
          <w:b/>
          <w:sz w:val="22"/>
          <w:szCs w:val="22"/>
        </w:rPr>
        <w:t xml:space="preserve"> and your Family</w:t>
      </w:r>
      <w:r w:rsidRPr="00247083">
        <w:rPr>
          <w:rStyle w:val="eop"/>
          <w:rFonts w:ascii="Century Gothic" w:hAnsi="Century Gothic"/>
          <w:b/>
          <w:sz w:val="22"/>
          <w:szCs w:val="22"/>
        </w:rPr>
        <w:t> </w:t>
      </w:r>
    </w:p>
    <w:p w14:paraId="6D00CD2D" w14:textId="77777777" w:rsidR="00247083" w:rsidRPr="00247083" w:rsidRDefault="00247083" w:rsidP="00247083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  <w:sz w:val="22"/>
          <w:szCs w:val="22"/>
        </w:rPr>
      </w:pPr>
      <w:r w:rsidRPr="00247083">
        <w:rPr>
          <w:rStyle w:val="normaltextrun"/>
          <w:rFonts w:ascii="Century Gothic" w:hAnsi="Century Gothic"/>
          <w:sz w:val="22"/>
          <w:szCs w:val="22"/>
        </w:rPr>
        <w:t>Meal appeal principles: </w:t>
      </w:r>
      <w:proofErr w:type="spellStart"/>
      <w:r w:rsidRPr="00247083">
        <w:rPr>
          <w:rStyle w:val="spellingerror"/>
          <w:rFonts w:ascii="Century Gothic" w:hAnsi="Century Gothic"/>
          <w:sz w:val="22"/>
          <w:szCs w:val="22"/>
        </w:rPr>
        <w:t>colour</w:t>
      </w:r>
      <w:proofErr w:type="spellEnd"/>
      <w:r w:rsidRPr="00247083">
        <w:rPr>
          <w:rStyle w:val="normaltextrun"/>
          <w:rFonts w:ascii="Century Gothic" w:hAnsi="Century Gothic"/>
          <w:sz w:val="22"/>
          <w:szCs w:val="22"/>
        </w:rPr>
        <w:t>, texture, flavor, shape, temperature</w:t>
      </w:r>
      <w:r w:rsidRPr="00247083">
        <w:rPr>
          <w:rStyle w:val="eop"/>
          <w:rFonts w:ascii="Century Gothic" w:hAnsi="Century Gothic"/>
          <w:sz w:val="22"/>
          <w:szCs w:val="22"/>
        </w:rPr>
        <w:t> </w:t>
      </w:r>
    </w:p>
    <w:p w14:paraId="52CC183B" w14:textId="77777777" w:rsidR="00247083" w:rsidRPr="00247083" w:rsidRDefault="00247083" w:rsidP="00247083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  <w:sz w:val="22"/>
          <w:szCs w:val="22"/>
        </w:rPr>
      </w:pPr>
      <w:r w:rsidRPr="00247083">
        <w:rPr>
          <w:rStyle w:val="normaltextrun"/>
          <w:rFonts w:ascii="Century Gothic" w:hAnsi="Century Gothic"/>
          <w:sz w:val="22"/>
          <w:szCs w:val="22"/>
        </w:rPr>
        <w:t>Portions on a plate: 50%, 25%, 25%</w:t>
      </w:r>
      <w:r w:rsidRPr="00247083">
        <w:rPr>
          <w:rStyle w:val="eop"/>
          <w:rFonts w:ascii="Century Gothic" w:hAnsi="Century Gothic"/>
          <w:sz w:val="22"/>
          <w:szCs w:val="22"/>
        </w:rPr>
        <w:t> </w:t>
      </w:r>
    </w:p>
    <w:p w14:paraId="7ACA6406" w14:textId="77777777" w:rsidR="00247083" w:rsidRPr="00247083" w:rsidRDefault="00247083" w:rsidP="00247083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  <w:sz w:val="22"/>
          <w:szCs w:val="22"/>
        </w:rPr>
      </w:pPr>
      <w:r w:rsidRPr="00247083">
        <w:rPr>
          <w:rStyle w:val="normaltextrun"/>
          <w:rFonts w:ascii="Century Gothic" w:hAnsi="Century Gothic"/>
          <w:sz w:val="22"/>
          <w:szCs w:val="22"/>
        </w:rPr>
        <w:t>Convenience foods: pros &amp; cons</w:t>
      </w:r>
      <w:r w:rsidRPr="00247083">
        <w:rPr>
          <w:rStyle w:val="eop"/>
          <w:rFonts w:ascii="Century Gothic" w:hAnsi="Century Gothic"/>
          <w:sz w:val="22"/>
          <w:szCs w:val="22"/>
        </w:rPr>
        <w:t> </w:t>
      </w:r>
    </w:p>
    <w:p w14:paraId="416C3D28" w14:textId="77777777" w:rsidR="00247083" w:rsidRPr="00247083" w:rsidRDefault="00247083" w:rsidP="00247083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  <w:sz w:val="22"/>
          <w:szCs w:val="22"/>
        </w:rPr>
      </w:pPr>
      <w:r w:rsidRPr="00247083">
        <w:rPr>
          <w:rStyle w:val="normaltextrun"/>
          <w:rFonts w:ascii="Century Gothic" w:hAnsi="Century Gothic"/>
          <w:sz w:val="22"/>
          <w:szCs w:val="22"/>
        </w:rPr>
        <w:t>Family meal planning challenges: schedules, different ages/stages, health concerns, likes/dislikes, meals for one</w:t>
      </w:r>
      <w:r w:rsidRPr="00247083">
        <w:rPr>
          <w:rStyle w:val="eop"/>
          <w:rFonts w:ascii="Century Gothic" w:hAnsi="Century Gothic"/>
          <w:sz w:val="22"/>
          <w:szCs w:val="22"/>
        </w:rPr>
        <w:t> </w:t>
      </w:r>
    </w:p>
    <w:p w14:paraId="7072EE7C" w14:textId="77777777" w:rsidR="00247083" w:rsidRPr="00247083" w:rsidRDefault="00247083" w:rsidP="00247083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  <w:sz w:val="22"/>
          <w:szCs w:val="22"/>
        </w:rPr>
      </w:pPr>
      <w:r w:rsidRPr="00247083">
        <w:rPr>
          <w:rStyle w:val="normaltextrun"/>
          <w:rFonts w:ascii="Century Gothic" w:hAnsi="Century Gothic"/>
          <w:sz w:val="22"/>
          <w:szCs w:val="22"/>
        </w:rPr>
        <w:t>Budgeting</w:t>
      </w:r>
      <w:r w:rsidRPr="00247083">
        <w:rPr>
          <w:rStyle w:val="eop"/>
          <w:rFonts w:ascii="Century Gothic" w:hAnsi="Century Gothic"/>
          <w:sz w:val="22"/>
          <w:szCs w:val="22"/>
        </w:rPr>
        <w:t> </w:t>
      </w:r>
    </w:p>
    <w:p w14:paraId="04340BC7" w14:textId="77777777" w:rsidR="00247083" w:rsidRPr="00247083" w:rsidRDefault="00247083" w:rsidP="00247083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/>
          <w:sz w:val="22"/>
          <w:szCs w:val="22"/>
        </w:rPr>
      </w:pPr>
      <w:r w:rsidRPr="00247083">
        <w:rPr>
          <w:rStyle w:val="normaltextrun"/>
          <w:rFonts w:ascii="Century Gothic" w:hAnsi="Century Gothic"/>
          <w:sz w:val="22"/>
          <w:szCs w:val="22"/>
        </w:rPr>
        <w:t>How to budget/to figure how much you can spend</w:t>
      </w:r>
      <w:r w:rsidRPr="00247083">
        <w:rPr>
          <w:rStyle w:val="eop"/>
          <w:rFonts w:ascii="Century Gothic" w:hAnsi="Century Gothic"/>
          <w:sz w:val="22"/>
          <w:szCs w:val="22"/>
        </w:rPr>
        <w:t> </w:t>
      </w:r>
    </w:p>
    <w:p w14:paraId="5BB4872A" w14:textId="77777777" w:rsidR="00247083" w:rsidRPr="00247083" w:rsidRDefault="00247083" w:rsidP="00247083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/>
          <w:sz w:val="22"/>
          <w:szCs w:val="22"/>
        </w:rPr>
      </w:pPr>
      <w:r w:rsidRPr="00247083">
        <w:rPr>
          <w:rStyle w:val="normaltextrun"/>
          <w:rFonts w:ascii="Century Gothic" w:hAnsi="Century Gothic"/>
          <w:sz w:val="22"/>
          <w:szCs w:val="22"/>
        </w:rPr>
        <w:t>How to determine budget; total income, # in family, time/skills, type of foods eaten</w:t>
      </w:r>
      <w:r w:rsidRPr="00247083">
        <w:rPr>
          <w:rStyle w:val="eop"/>
          <w:rFonts w:ascii="Century Gothic" w:hAnsi="Century Gothic"/>
          <w:sz w:val="22"/>
          <w:szCs w:val="22"/>
        </w:rPr>
        <w:t> </w:t>
      </w:r>
    </w:p>
    <w:p w14:paraId="37B2471A" w14:textId="77777777" w:rsidR="00247083" w:rsidRPr="00247083" w:rsidRDefault="00247083" w:rsidP="00247083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/>
          <w:sz w:val="22"/>
          <w:szCs w:val="22"/>
        </w:rPr>
      </w:pPr>
      <w:r w:rsidRPr="00247083">
        <w:rPr>
          <w:rStyle w:val="normaltextrun"/>
          <w:rFonts w:ascii="Century Gothic" w:hAnsi="Century Gothic"/>
          <w:sz w:val="22"/>
          <w:szCs w:val="22"/>
        </w:rPr>
        <w:t>How to save money on food</w:t>
      </w:r>
      <w:r w:rsidRPr="00247083">
        <w:rPr>
          <w:rStyle w:val="eop"/>
          <w:rFonts w:ascii="Century Gothic" w:hAnsi="Century Gothic"/>
          <w:sz w:val="22"/>
          <w:szCs w:val="22"/>
        </w:rPr>
        <w:t> </w:t>
      </w:r>
    </w:p>
    <w:p w14:paraId="4D5E790D" w14:textId="77777777" w:rsidR="00247083" w:rsidRPr="00247083" w:rsidRDefault="00247083" w:rsidP="00247083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  <w:sz w:val="22"/>
          <w:szCs w:val="22"/>
        </w:rPr>
      </w:pPr>
      <w:r w:rsidRPr="00247083">
        <w:rPr>
          <w:rStyle w:val="normaltextrun"/>
          <w:rFonts w:ascii="Century Gothic" w:hAnsi="Century Gothic"/>
          <w:sz w:val="22"/>
          <w:szCs w:val="22"/>
        </w:rPr>
        <w:t> Needs and concerns for different ages: babies, young children, adolescents, pregnant women, older adults, seniors</w:t>
      </w:r>
      <w:r w:rsidRPr="00247083">
        <w:rPr>
          <w:rStyle w:val="eop"/>
          <w:rFonts w:ascii="Century Gothic" w:hAnsi="Century Gothic"/>
          <w:sz w:val="22"/>
          <w:szCs w:val="22"/>
        </w:rPr>
        <w:t> </w:t>
      </w:r>
    </w:p>
    <w:p w14:paraId="3C56C1F0" w14:textId="77777777" w:rsidR="00247083" w:rsidRPr="00247083" w:rsidRDefault="00247083" w:rsidP="00247083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  <w:sz w:val="22"/>
          <w:szCs w:val="22"/>
        </w:rPr>
      </w:pPr>
      <w:r w:rsidRPr="00247083">
        <w:rPr>
          <w:rStyle w:val="normaltextrun"/>
          <w:rFonts w:ascii="Century Gothic" w:hAnsi="Century Gothic"/>
          <w:sz w:val="22"/>
          <w:szCs w:val="22"/>
        </w:rPr>
        <w:t>Different types of places to buy food pros &amp; cons</w:t>
      </w:r>
      <w:r w:rsidRPr="00247083">
        <w:rPr>
          <w:rStyle w:val="eop"/>
          <w:rFonts w:ascii="Century Gothic" w:hAnsi="Century Gothic"/>
          <w:sz w:val="22"/>
          <w:szCs w:val="22"/>
        </w:rPr>
        <w:t> </w:t>
      </w:r>
    </w:p>
    <w:p w14:paraId="675AE256" w14:textId="77777777" w:rsidR="00247083" w:rsidRPr="00247083" w:rsidRDefault="00247083" w:rsidP="00247083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  <w:sz w:val="22"/>
          <w:szCs w:val="22"/>
        </w:rPr>
      </w:pPr>
      <w:r w:rsidRPr="00247083">
        <w:rPr>
          <w:rStyle w:val="normaltextrun"/>
          <w:rFonts w:ascii="Century Gothic" w:hAnsi="Century Gothic"/>
          <w:sz w:val="22"/>
          <w:szCs w:val="22"/>
        </w:rPr>
        <w:t>Etiquette and manners in our culture; tipping</w:t>
      </w:r>
      <w:r w:rsidRPr="00247083">
        <w:rPr>
          <w:rStyle w:val="eop"/>
          <w:rFonts w:ascii="Century Gothic" w:hAnsi="Century Gothic"/>
          <w:sz w:val="22"/>
          <w:szCs w:val="22"/>
        </w:rPr>
        <w:t> </w:t>
      </w:r>
      <w:bookmarkStart w:id="0" w:name="_GoBack"/>
      <w:bookmarkEnd w:id="0"/>
    </w:p>
    <w:p w14:paraId="24A9E864" w14:textId="77777777" w:rsidR="00247083" w:rsidRPr="00247083" w:rsidRDefault="00247083" w:rsidP="0024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2545146E" w14:textId="77777777" w:rsidR="00247083" w:rsidRPr="00247083" w:rsidRDefault="00247083" w:rsidP="0024708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247083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662D7A1A" w14:textId="77777777" w:rsidR="00247083" w:rsidRPr="00247083" w:rsidRDefault="00247083">
      <w:pPr>
        <w:rPr>
          <w:rFonts w:ascii="Century Gothic" w:hAnsi="Century Gothic"/>
        </w:rPr>
      </w:pPr>
      <w:r w:rsidRPr="00247083">
        <w:rPr>
          <w:rFonts w:ascii="Century Gothic" w:hAnsi="Century Gothic"/>
          <w:b/>
        </w:rPr>
        <w:t>Food Security:</w:t>
      </w:r>
      <w:r w:rsidRPr="00247083">
        <w:rPr>
          <w:rFonts w:ascii="Century Gothic" w:hAnsi="Century Gothic"/>
        </w:rPr>
        <w:t xml:space="preserve"> 5 terms and meanings: accessibility, availability, adequacy, acceptability, sustainability. Solutions; government assistance, community support. WHY? Cheaper in the </w:t>
      </w:r>
      <w:proofErr w:type="gramStart"/>
      <w:r w:rsidRPr="00247083">
        <w:rPr>
          <w:rFonts w:ascii="Century Gothic" w:hAnsi="Century Gothic"/>
        </w:rPr>
        <w:t>long run</w:t>
      </w:r>
      <w:proofErr w:type="gramEnd"/>
      <w:r w:rsidRPr="00247083">
        <w:rPr>
          <w:rFonts w:ascii="Century Gothic" w:hAnsi="Century Gothic"/>
        </w:rPr>
        <w:t xml:space="preserve"> regarding healthcare. Children can do better in school and potentially rise out of poverty through education and better jobs.</w:t>
      </w:r>
    </w:p>
    <w:p w14:paraId="79B235D9" w14:textId="77777777" w:rsidR="00247083" w:rsidRPr="00247083" w:rsidRDefault="00247083">
      <w:pPr>
        <w:rPr>
          <w:rFonts w:ascii="Century Gothic" w:hAnsi="Century Gothic"/>
        </w:rPr>
      </w:pPr>
    </w:p>
    <w:sectPr w:rsidR="00247083" w:rsidRPr="00247083" w:rsidSect="00247083">
      <w:pgSz w:w="12240" w:h="15840"/>
      <w:pgMar w:top="28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6FB"/>
    <w:multiLevelType w:val="multilevel"/>
    <w:tmpl w:val="7ACA2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A0B98"/>
    <w:multiLevelType w:val="multilevel"/>
    <w:tmpl w:val="1164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12301B"/>
    <w:multiLevelType w:val="multilevel"/>
    <w:tmpl w:val="6380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EC7B9D"/>
    <w:multiLevelType w:val="multilevel"/>
    <w:tmpl w:val="064A82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D936480"/>
    <w:multiLevelType w:val="multilevel"/>
    <w:tmpl w:val="9B267D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E697649"/>
    <w:multiLevelType w:val="multilevel"/>
    <w:tmpl w:val="5A46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8F32F9"/>
    <w:multiLevelType w:val="multilevel"/>
    <w:tmpl w:val="8660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CB7CB7"/>
    <w:multiLevelType w:val="multilevel"/>
    <w:tmpl w:val="7578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622420"/>
    <w:multiLevelType w:val="multilevel"/>
    <w:tmpl w:val="40AC7E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8AC30F1"/>
    <w:multiLevelType w:val="multilevel"/>
    <w:tmpl w:val="6F4078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CA93556"/>
    <w:multiLevelType w:val="multilevel"/>
    <w:tmpl w:val="A6EE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994589"/>
    <w:multiLevelType w:val="multilevel"/>
    <w:tmpl w:val="A2225B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7133166"/>
    <w:multiLevelType w:val="multilevel"/>
    <w:tmpl w:val="8B56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F151DC"/>
    <w:multiLevelType w:val="multilevel"/>
    <w:tmpl w:val="4F9459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BF75A89"/>
    <w:multiLevelType w:val="multilevel"/>
    <w:tmpl w:val="1776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A907CF"/>
    <w:multiLevelType w:val="multilevel"/>
    <w:tmpl w:val="85440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F97594"/>
    <w:multiLevelType w:val="multilevel"/>
    <w:tmpl w:val="E38C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CE36A8"/>
    <w:multiLevelType w:val="multilevel"/>
    <w:tmpl w:val="02DC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B76E43"/>
    <w:multiLevelType w:val="multilevel"/>
    <w:tmpl w:val="9AF2BF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BA13EB6"/>
    <w:multiLevelType w:val="multilevel"/>
    <w:tmpl w:val="0DFC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390510"/>
    <w:multiLevelType w:val="multilevel"/>
    <w:tmpl w:val="B5F28A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09724E2"/>
    <w:multiLevelType w:val="multilevel"/>
    <w:tmpl w:val="A2225B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8D26493"/>
    <w:multiLevelType w:val="multilevel"/>
    <w:tmpl w:val="5CE678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F6A587C"/>
    <w:multiLevelType w:val="multilevel"/>
    <w:tmpl w:val="8B0489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52141180"/>
    <w:multiLevelType w:val="multilevel"/>
    <w:tmpl w:val="1E0A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F34A76"/>
    <w:multiLevelType w:val="multilevel"/>
    <w:tmpl w:val="BE9A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782946"/>
    <w:multiLevelType w:val="multilevel"/>
    <w:tmpl w:val="2C52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277230"/>
    <w:multiLevelType w:val="multilevel"/>
    <w:tmpl w:val="F8068D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62D71AFE"/>
    <w:multiLevelType w:val="multilevel"/>
    <w:tmpl w:val="8BBC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2DE2385"/>
    <w:multiLevelType w:val="multilevel"/>
    <w:tmpl w:val="996A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A037C8"/>
    <w:multiLevelType w:val="multilevel"/>
    <w:tmpl w:val="4024F0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E96478E"/>
    <w:multiLevelType w:val="multilevel"/>
    <w:tmpl w:val="9B5824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73DC222A"/>
    <w:multiLevelType w:val="multilevel"/>
    <w:tmpl w:val="C158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62E13D0"/>
    <w:multiLevelType w:val="multilevel"/>
    <w:tmpl w:val="E04C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784A77D1"/>
    <w:multiLevelType w:val="multilevel"/>
    <w:tmpl w:val="AAD40B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7B9014C3"/>
    <w:multiLevelType w:val="multilevel"/>
    <w:tmpl w:val="85F21E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7FAF2313"/>
    <w:multiLevelType w:val="multilevel"/>
    <w:tmpl w:val="8052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9"/>
  </w:num>
  <w:num w:numId="3">
    <w:abstractNumId w:val="9"/>
  </w:num>
  <w:num w:numId="4">
    <w:abstractNumId w:val="5"/>
  </w:num>
  <w:num w:numId="5">
    <w:abstractNumId w:val="24"/>
  </w:num>
  <w:num w:numId="6">
    <w:abstractNumId w:val="8"/>
  </w:num>
  <w:num w:numId="7">
    <w:abstractNumId w:val="30"/>
  </w:num>
  <w:num w:numId="8">
    <w:abstractNumId w:val="16"/>
  </w:num>
  <w:num w:numId="9">
    <w:abstractNumId w:val="3"/>
  </w:num>
  <w:num w:numId="10">
    <w:abstractNumId w:val="35"/>
  </w:num>
  <w:num w:numId="11">
    <w:abstractNumId w:val="14"/>
  </w:num>
  <w:num w:numId="12">
    <w:abstractNumId w:val="22"/>
  </w:num>
  <w:num w:numId="13">
    <w:abstractNumId w:val="27"/>
  </w:num>
  <w:num w:numId="14">
    <w:abstractNumId w:val="17"/>
  </w:num>
  <w:num w:numId="15">
    <w:abstractNumId w:val="10"/>
  </w:num>
  <w:num w:numId="16">
    <w:abstractNumId w:val="18"/>
  </w:num>
  <w:num w:numId="17">
    <w:abstractNumId w:val="20"/>
  </w:num>
  <w:num w:numId="18">
    <w:abstractNumId w:val="15"/>
  </w:num>
  <w:num w:numId="19">
    <w:abstractNumId w:val="32"/>
  </w:num>
  <w:num w:numId="20">
    <w:abstractNumId w:val="7"/>
  </w:num>
  <w:num w:numId="21">
    <w:abstractNumId w:val="31"/>
  </w:num>
  <w:num w:numId="22">
    <w:abstractNumId w:val="28"/>
  </w:num>
  <w:num w:numId="23">
    <w:abstractNumId w:val="4"/>
  </w:num>
  <w:num w:numId="24">
    <w:abstractNumId w:val="23"/>
  </w:num>
  <w:num w:numId="25">
    <w:abstractNumId w:val="6"/>
  </w:num>
  <w:num w:numId="26">
    <w:abstractNumId w:val="33"/>
  </w:num>
  <w:num w:numId="27">
    <w:abstractNumId w:val="36"/>
  </w:num>
  <w:num w:numId="28">
    <w:abstractNumId w:val="26"/>
  </w:num>
  <w:num w:numId="29">
    <w:abstractNumId w:val="34"/>
  </w:num>
  <w:num w:numId="30">
    <w:abstractNumId w:val="13"/>
  </w:num>
  <w:num w:numId="31">
    <w:abstractNumId w:val="2"/>
  </w:num>
  <w:num w:numId="32">
    <w:abstractNumId w:val="12"/>
  </w:num>
  <w:num w:numId="33">
    <w:abstractNumId w:val="11"/>
  </w:num>
  <w:num w:numId="34">
    <w:abstractNumId w:val="21"/>
  </w:num>
  <w:num w:numId="35">
    <w:abstractNumId w:val="0"/>
  </w:num>
  <w:num w:numId="36">
    <w:abstractNumId w:val="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83"/>
    <w:rsid w:val="00247083"/>
    <w:rsid w:val="005D047E"/>
    <w:rsid w:val="0071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0726"/>
  <w15:chartTrackingRefBased/>
  <w15:docId w15:val="{99A2BDFD-C00F-4A21-943E-4EE8DB0C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4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47083"/>
  </w:style>
  <w:style w:type="character" w:customStyle="1" w:styleId="eop">
    <w:name w:val="eop"/>
    <w:basedOn w:val="DefaultParagraphFont"/>
    <w:rsid w:val="00247083"/>
  </w:style>
  <w:style w:type="character" w:customStyle="1" w:styleId="spellingerror">
    <w:name w:val="spellingerror"/>
    <w:basedOn w:val="DefaultParagraphFont"/>
    <w:rsid w:val="00247083"/>
  </w:style>
  <w:style w:type="paragraph" w:styleId="BalloonText">
    <w:name w:val="Balloon Text"/>
    <w:basedOn w:val="Normal"/>
    <w:link w:val="BalloonTextChar"/>
    <w:uiPriority w:val="99"/>
    <w:semiHidden/>
    <w:unhideWhenUsed/>
    <w:rsid w:val="00247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Burton</dc:creator>
  <cp:keywords/>
  <dc:description/>
  <cp:lastModifiedBy>Laura Burton</cp:lastModifiedBy>
  <cp:revision>1</cp:revision>
  <cp:lastPrinted>2019-06-14T17:36:00Z</cp:lastPrinted>
  <dcterms:created xsi:type="dcterms:W3CDTF">2019-06-14T17:26:00Z</dcterms:created>
  <dcterms:modified xsi:type="dcterms:W3CDTF">2019-06-17T19:07:00Z</dcterms:modified>
</cp:coreProperties>
</file>